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A16C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64BF8CB" wp14:editId="0B946C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9200" cy="142920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3" name="Obrázek 3" descr="https://www.borovskeho.cz/wp-content/uploads/2016/02/Logo-04-kone%C4%8Dn%C3%A9-01-smallb%C3%ADl%C3%A9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rovskeho.cz/wp-content/uploads/2016/02/Logo-04-kone%C4%8Dn%C3%A9-01-smallb%C3%ADl%C3%A9-150x1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15D9C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</w:p>
    <w:p w14:paraId="04111E6A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</w:p>
    <w:p w14:paraId="1FC87BFC" w14:textId="77777777" w:rsidR="00D65D11" w:rsidRDefault="00D65D11">
      <w:pPr>
        <w:rPr>
          <w:noProof/>
          <w:lang w:eastAsia="cs-CZ"/>
        </w:rPr>
      </w:pPr>
    </w:p>
    <w:p w14:paraId="69494437" w14:textId="77777777" w:rsidR="00D65D11" w:rsidRDefault="00D65D11">
      <w:pPr>
        <w:rPr>
          <w:noProof/>
          <w:lang w:eastAsia="cs-CZ"/>
        </w:rPr>
      </w:pPr>
    </w:p>
    <w:p w14:paraId="3ACAF1BC" w14:textId="77777777" w:rsidR="00D65D11" w:rsidRDefault="00D65D11">
      <w:pPr>
        <w:rPr>
          <w:noProof/>
          <w:lang w:eastAsia="cs-CZ"/>
        </w:rPr>
      </w:pPr>
    </w:p>
    <w:p w14:paraId="16A88786" w14:textId="77777777" w:rsidR="00D65D11" w:rsidRPr="00D65D11" w:rsidRDefault="00D65D11" w:rsidP="00D65D11">
      <w:pPr>
        <w:jc w:val="center"/>
        <w:rPr>
          <w:b/>
          <w:noProof/>
          <w:color w:val="FF6600"/>
          <w:sz w:val="48"/>
          <w:u w:val="single"/>
          <w:lang w:eastAsia="cs-CZ"/>
        </w:rPr>
      </w:pPr>
      <w:r w:rsidRPr="00D65D11">
        <w:rPr>
          <w:b/>
          <w:noProof/>
          <w:color w:val="FF6600"/>
          <w:sz w:val="48"/>
          <w:u w:val="single"/>
          <w:lang w:eastAsia="cs-CZ"/>
        </w:rPr>
        <w:t>Informativní třídní schůzk</w:t>
      </w:r>
      <w:r w:rsidR="003530AB">
        <w:rPr>
          <w:b/>
          <w:noProof/>
          <w:color w:val="FF6600"/>
          <w:sz w:val="48"/>
          <w:u w:val="single"/>
          <w:lang w:eastAsia="cs-CZ"/>
        </w:rPr>
        <w:t>a</w:t>
      </w:r>
      <w:r w:rsidRPr="00D65D11">
        <w:rPr>
          <w:b/>
          <w:noProof/>
          <w:color w:val="FF6600"/>
          <w:sz w:val="48"/>
          <w:u w:val="single"/>
          <w:lang w:eastAsia="cs-CZ"/>
        </w:rPr>
        <w:t xml:space="preserve"> pro rodiče předškoláků</w:t>
      </w:r>
    </w:p>
    <w:p w14:paraId="5A63EB6E" w14:textId="715ACB5D" w:rsidR="00D65D11" w:rsidRPr="00D65D11" w:rsidRDefault="00300EAB" w:rsidP="00D65D11">
      <w:pPr>
        <w:jc w:val="center"/>
        <w:rPr>
          <w:b/>
          <w:noProof/>
          <w:color w:val="FF6600"/>
          <w:sz w:val="44"/>
          <w:lang w:eastAsia="cs-CZ"/>
        </w:rPr>
      </w:pPr>
      <w:r>
        <w:rPr>
          <w:b/>
          <w:noProof/>
          <w:color w:val="FF6600"/>
          <w:sz w:val="44"/>
          <w:lang w:eastAsia="cs-CZ"/>
        </w:rPr>
        <w:t>čtvrtek</w:t>
      </w:r>
      <w:bookmarkStart w:id="0" w:name="_GoBack"/>
      <w:bookmarkEnd w:id="0"/>
      <w:r w:rsidR="00D65D11" w:rsidRPr="00D65D11">
        <w:rPr>
          <w:b/>
          <w:noProof/>
          <w:color w:val="FF6600"/>
          <w:sz w:val="44"/>
          <w:lang w:eastAsia="cs-CZ"/>
        </w:rPr>
        <w:t xml:space="preserve"> </w:t>
      </w:r>
      <w:r>
        <w:rPr>
          <w:b/>
          <w:noProof/>
          <w:color w:val="FF6600"/>
          <w:sz w:val="44"/>
          <w:lang w:eastAsia="cs-CZ"/>
        </w:rPr>
        <w:t>22</w:t>
      </w:r>
      <w:r w:rsidR="003530AB">
        <w:rPr>
          <w:b/>
          <w:noProof/>
          <w:color w:val="FF6600"/>
          <w:sz w:val="44"/>
          <w:lang w:eastAsia="cs-CZ"/>
        </w:rPr>
        <w:t xml:space="preserve">. </w:t>
      </w:r>
      <w:r>
        <w:rPr>
          <w:b/>
          <w:noProof/>
          <w:color w:val="FF6600"/>
          <w:sz w:val="44"/>
          <w:lang w:eastAsia="cs-CZ"/>
        </w:rPr>
        <w:t>1</w:t>
      </w:r>
      <w:r w:rsidR="003530AB">
        <w:rPr>
          <w:b/>
          <w:noProof/>
          <w:color w:val="FF6600"/>
          <w:sz w:val="44"/>
          <w:lang w:eastAsia="cs-CZ"/>
        </w:rPr>
        <w:t>. 202</w:t>
      </w:r>
      <w:r>
        <w:rPr>
          <w:b/>
          <w:noProof/>
          <w:color w:val="FF6600"/>
          <w:sz w:val="44"/>
          <w:lang w:eastAsia="cs-CZ"/>
        </w:rPr>
        <w:t>6</w:t>
      </w:r>
      <w:r w:rsidR="003530AB">
        <w:rPr>
          <w:b/>
          <w:noProof/>
          <w:color w:val="FF6600"/>
          <w:sz w:val="44"/>
          <w:lang w:eastAsia="cs-CZ"/>
        </w:rPr>
        <w:t xml:space="preserve"> od 15:30 </w:t>
      </w:r>
      <w:r w:rsidR="00D65D11" w:rsidRPr="00D65D11">
        <w:rPr>
          <w:b/>
          <w:noProof/>
          <w:color w:val="FF6600"/>
          <w:sz w:val="44"/>
          <w:lang w:eastAsia="cs-CZ"/>
        </w:rPr>
        <w:t>hod.</w:t>
      </w:r>
    </w:p>
    <w:p w14:paraId="464BCD4D" w14:textId="77777777" w:rsidR="00D65D11" w:rsidRPr="00D65D11" w:rsidRDefault="00D65D11" w:rsidP="00D65D11">
      <w:pPr>
        <w:jc w:val="center"/>
        <w:rPr>
          <w:b/>
          <w:noProof/>
          <w:color w:val="FF6600"/>
          <w:sz w:val="44"/>
          <w:lang w:eastAsia="cs-CZ"/>
        </w:rPr>
      </w:pPr>
      <w:r w:rsidRPr="00D65D11">
        <w:rPr>
          <w:b/>
          <w:noProof/>
          <w:color w:val="FF6600"/>
          <w:sz w:val="44"/>
          <w:lang w:eastAsia="cs-CZ"/>
        </w:rPr>
        <w:t>místo konání: hudebna ZŠ Borovského</w:t>
      </w:r>
    </w:p>
    <w:p w14:paraId="650FE3DA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81E9AE9" wp14:editId="2929BD74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537972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93" y="21414"/>
                <wp:lineTo x="21493" y="0"/>
                <wp:lineTo x="0" y="0"/>
              </wp:wrapPolygon>
            </wp:wrapTight>
            <wp:docPr id="1" name="Obrázek 1" descr="https://zsotrman.cz/wp-content/uploads/2024/02/Maneska-pro-rodice-predskolaku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sotrman.cz/wp-content/uploads/2024/02/Maneska-pro-rodice-predskolaku-1-724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79" r="14448" b="29876"/>
                    <a:stretch/>
                  </pic:blipFill>
                  <pic:spPr bwMode="auto">
                    <a:xfrm>
                      <a:off x="0" y="0"/>
                      <a:ext cx="5379720" cy="2209800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1D14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</w:p>
    <w:p w14:paraId="32595DE9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</w:p>
    <w:p w14:paraId="29747EB9" w14:textId="77777777" w:rsidR="00D65D11" w:rsidRDefault="00D65D11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</w:p>
    <w:p w14:paraId="752E5931" w14:textId="77777777" w:rsidR="00D65D11" w:rsidRDefault="00D65D11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</w:p>
    <w:p w14:paraId="0E20B2C7" w14:textId="77777777" w:rsidR="00D65D11" w:rsidRDefault="00D65D11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</w:p>
    <w:p w14:paraId="17772714" w14:textId="77777777" w:rsidR="00D65D11" w:rsidRDefault="00D65D11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</w:p>
    <w:p w14:paraId="5122F93D" w14:textId="77777777" w:rsidR="00D65D11" w:rsidRDefault="00D65D11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</w:p>
    <w:p w14:paraId="45C0843C" w14:textId="77777777" w:rsidR="003530AB" w:rsidRDefault="003530AB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</w:p>
    <w:p w14:paraId="059DBAEE" w14:textId="77777777" w:rsidR="00D65D11" w:rsidRDefault="00D65D11" w:rsidP="00D65D11">
      <w:pPr>
        <w:jc w:val="center"/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</w:pPr>
      <w:r w:rsidRPr="00A0521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>Kladete si podobné otázky? Zcela jistě nejste jediní. Jsou totiž znakem zodpovědného rodiče. Zveme vás proto na třídní schůzku</w:t>
      </w:r>
      <w:r w:rsidR="003530A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 xml:space="preserve"> pro rodiče předškoláků</w:t>
      </w:r>
      <w:r w:rsidRPr="00A0521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 xml:space="preserve">. Cílem této schůzky je informovat rodiče </w:t>
      </w:r>
      <w:r w:rsidR="003530A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 xml:space="preserve">      </w:t>
      </w:r>
      <w:r w:rsidRPr="00A0521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 xml:space="preserve">o dovednostech a znalostech, které by jejich děti měly mít </w:t>
      </w:r>
      <w:r w:rsidR="003530A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 xml:space="preserve">                 </w:t>
      </w:r>
      <w:r w:rsidRPr="00A0521B">
        <w:rPr>
          <w:rFonts w:ascii="Arial" w:hAnsi="Arial" w:cs="Arial"/>
          <w:b/>
          <w:color w:val="0A0A0A"/>
          <w:sz w:val="32"/>
          <w:szCs w:val="21"/>
          <w:shd w:val="clear" w:color="auto" w:fill="FFFFFF"/>
        </w:rPr>
        <w:t>a doporučení vhodné pro podporu školní připravenosti.</w:t>
      </w:r>
    </w:p>
    <w:p w14:paraId="0F18FABB" w14:textId="77777777" w:rsidR="00D65D11" w:rsidRPr="003530AB" w:rsidRDefault="00D65D11" w:rsidP="00D65D11">
      <w:pPr>
        <w:jc w:val="center"/>
        <w:rPr>
          <w:rFonts w:ascii="Arial" w:hAnsi="Arial" w:cs="Arial"/>
          <w:b/>
          <w:color w:val="0A0A0A"/>
          <w:sz w:val="10"/>
          <w:szCs w:val="21"/>
          <w:shd w:val="clear" w:color="auto" w:fill="FFFFFF"/>
        </w:rPr>
      </w:pPr>
    </w:p>
    <w:p w14:paraId="4C57893C" w14:textId="77777777" w:rsidR="00A0521B" w:rsidRPr="003530AB" w:rsidRDefault="00D65D11" w:rsidP="003530AB">
      <w:pPr>
        <w:jc w:val="center"/>
        <w:rPr>
          <w:rFonts w:ascii="Arial" w:hAnsi="Arial" w:cs="Arial"/>
          <w:b/>
          <w:color w:val="FF6600"/>
          <w:sz w:val="44"/>
          <w:szCs w:val="21"/>
          <w:shd w:val="clear" w:color="auto" w:fill="FFFFFF"/>
        </w:rPr>
      </w:pPr>
      <w:r w:rsidRPr="00D65D11">
        <w:rPr>
          <w:rFonts w:ascii="Arial" w:hAnsi="Arial" w:cs="Arial"/>
          <w:b/>
          <w:color w:val="FF6600"/>
          <w:sz w:val="44"/>
          <w:szCs w:val="21"/>
          <w:shd w:val="clear" w:color="auto" w:fill="FFFFFF"/>
        </w:rPr>
        <w:t>Těšíme se na setkání s vámi.</w:t>
      </w:r>
    </w:p>
    <w:p w14:paraId="5538B091" w14:textId="77777777" w:rsidR="003F5097" w:rsidRDefault="003530AB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155D8B1" wp14:editId="1566D811">
            <wp:simplePos x="0" y="0"/>
            <wp:positionH relativeFrom="margin">
              <wp:posOffset>2856230</wp:posOffset>
            </wp:positionH>
            <wp:positionV relativeFrom="paragraph">
              <wp:posOffset>254000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4" name="Obrázek 4" descr="https://skolka2.borovskeho.cz/wp-content/uploads/2016/02/R%C3%A1j-02-1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olka2.borovskeho.cz/wp-content/uploads/2016/02/R%C3%A1j-02-1-150x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57BCEE2" wp14:editId="19BC6B40">
            <wp:simplePos x="0" y="0"/>
            <wp:positionH relativeFrom="margin">
              <wp:posOffset>5036185</wp:posOffset>
            </wp:positionH>
            <wp:positionV relativeFrom="paragraph">
              <wp:posOffset>247650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6" name="Obrázek 6" descr="https://skolka3.borovskeho.cz/wp-content/uploads/2017/09/logo-m%C5%A1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olka3.borovskeho.cz/wp-content/uploads/2017/09/logo-m%C5%A1-150x1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C6B4419" wp14:editId="6A2068B8">
            <wp:simplePos x="0" y="0"/>
            <wp:positionH relativeFrom="margin">
              <wp:posOffset>428625</wp:posOffset>
            </wp:positionH>
            <wp:positionV relativeFrom="paragraph">
              <wp:posOffset>234950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5" name="Obrázek 5" descr="https://skolka1.borovskeho.cz/wp-content/uploads/2017/09/Na-Kopci-03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olka1.borovskeho.cz/wp-content/uploads/2017/09/Na-Kopci-03-150x1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887C" w14:textId="77777777" w:rsidR="003F5097" w:rsidRDefault="003F50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E3B93" wp14:editId="52206359">
                <wp:simplePos x="0" y="0"/>
                <wp:positionH relativeFrom="margin">
                  <wp:posOffset>76200</wp:posOffset>
                </wp:positionH>
                <wp:positionV relativeFrom="paragraph">
                  <wp:posOffset>-386080</wp:posOffset>
                </wp:positionV>
                <wp:extent cx="5391150" cy="208597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02B5E" w14:textId="77777777" w:rsidR="00A0521B" w:rsidRPr="00A0521B" w:rsidRDefault="00A0521B" w:rsidP="00A0521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DBEA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pt;margin-top:-30.4pt;width:424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" filled="f" stroked="f">
                <v:textbox>
                  <w:txbxContent>
                    <w:p w:rsidR="00A0521B" w:rsidRPr="00A0521B" w:rsidRDefault="00A0521B" w:rsidP="00A0521B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2E6C6" w14:textId="77777777" w:rsidR="003F5097" w:rsidRDefault="003F5097"/>
    <w:sectPr w:rsidR="003F5097" w:rsidSect="00D65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1B"/>
    <w:rsid w:val="00300EAB"/>
    <w:rsid w:val="003530AB"/>
    <w:rsid w:val="00375C76"/>
    <w:rsid w:val="003F5097"/>
    <w:rsid w:val="008211F3"/>
    <w:rsid w:val="00A0521B"/>
    <w:rsid w:val="00D6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1A49"/>
  <w15:chartTrackingRefBased/>
  <w15:docId w15:val="{5D36C9FE-EDF1-4234-B435-CE77126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NB16</cp:lastModifiedBy>
  <cp:revision>2</cp:revision>
  <cp:lastPrinted>2025-12-08T12:09:00Z</cp:lastPrinted>
  <dcterms:created xsi:type="dcterms:W3CDTF">2025-12-08T12:10:00Z</dcterms:created>
  <dcterms:modified xsi:type="dcterms:W3CDTF">2025-12-08T12:10:00Z</dcterms:modified>
</cp:coreProperties>
</file>